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C0" w:rsidRPr="00504C40" w:rsidRDefault="00AD69C0" w:rsidP="00AD69C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0" w:name="_GoBack"/>
      <w:bookmarkEnd w:id="0"/>
      <w:r w:rsidRPr="00AD69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Stopka </w:t>
      </w:r>
      <w:r w:rsidRPr="00504C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poczty</w:t>
      </w:r>
      <w:r w:rsidR="00504C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e-mail</w:t>
      </w:r>
    </w:p>
    <w:p w:rsidR="008A3DE3" w:rsidRPr="00504C40" w:rsidRDefault="008A3DE3" w:rsidP="00AD69C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8A3DE3" w:rsidRPr="00AD69C0" w:rsidRDefault="008A3DE3" w:rsidP="00AD69C0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04C40" w:rsidRPr="003708B5" w:rsidRDefault="008A3DE3" w:rsidP="003708B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i/>
          <w:color w:val="202124"/>
          <w:lang w:eastAsia="pl-PL"/>
        </w:rPr>
      </w:pPr>
      <w:r w:rsidRPr="003708B5">
        <w:rPr>
          <w:rFonts w:ascii="Times New Roman" w:eastAsia="Times New Roman" w:hAnsi="Times New Roman" w:cs="Times New Roman"/>
          <w:bCs/>
          <w:i/>
          <w:lang w:eastAsia="pl-PL"/>
        </w:rPr>
        <w:t>Zgodnie z art. 13 ust</w:t>
      </w:r>
      <w:r w:rsidR="00504C40" w:rsidRPr="003708B5">
        <w:rPr>
          <w:rFonts w:ascii="Times New Roman" w:eastAsia="Times New Roman" w:hAnsi="Times New Roman" w:cs="Times New Roman"/>
          <w:bCs/>
          <w:i/>
          <w:lang w:eastAsia="pl-PL"/>
        </w:rPr>
        <w:t xml:space="preserve"> 1 i 2 </w:t>
      </w:r>
      <w:r w:rsidRPr="003708B5">
        <w:rPr>
          <w:rFonts w:ascii="Times New Roman" w:eastAsia="Times New Roman" w:hAnsi="Times New Roman" w:cs="Times New Roman"/>
          <w:i/>
          <w:lang w:eastAsia="pl-PL"/>
        </w:rPr>
        <w:t>Rozporządzenia Parlamentu Europejskiego</w:t>
      </w:r>
      <w:r w:rsidR="00504C40" w:rsidRPr="003708B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708B5">
        <w:rPr>
          <w:rFonts w:ascii="Times New Roman" w:eastAsia="Times New Roman" w:hAnsi="Times New Roman" w:cs="Times New Roman"/>
          <w:i/>
          <w:lang w:eastAsia="pl-PL"/>
        </w:rPr>
        <w:t xml:space="preserve">i Rady (UE) 2016/679 z dnia 27 kwietnia 2016 r. w </w:t>
      </w:r>
      <w:r w:rsidR="00504C40" w:rsidRPr="003708B5">
        <w:rPr>
          <w:rFonts w:ascii="Times New Roman" w:eastAsia="Times New Roman" w:hAnsi="Times New Roman" w:cs="Times New Roman"/>
          <w:i/>
          <w:lang w:eastAsia="pl-PL"/>
        </w:rPr>
        <w:t xml:space="preserve">sprawie ochrony osób fizycznych </w:t>
      </w:r>
      <w:r w:rsidRPr="003708B5">
        <w:rPr>
          <w:rFonts w:ascii="Times New Roman" w:eastAsia="Times New Roman" w:hAnsi="Times New Roman" w:cs="Times New Roman"/>
          <w:i/>
          <w:lang w:eastAsia="pl-PL"/>
        </w:rPr>
        <w:t xml:space="preserve">w </w:t>
      </w:r>
      <w:r w:rsidR="003708B5" w:rsidRPr="003708B5">
        <w:rPr>
          <w:rFonts w:ascii="Times New Roman" w:eastAsia="Times New Roman" w:hAnsi="Times New Roman" w:cs="Times New Roman"/>
          <w:i/>
          <w:lang w:eastAsia="pl-PL"/>
        </w:rPr>
        <w:t>związku z</w:t>
      </w:r>
      <w:r w:rsidRPr="003708B5">
        <w:rPr>
          <w:rFonts w:ascii="Times New Roman" w:eastAsia="Times New Roman" w:hAnsi="Times New Roman" w:cs="Times New Roman"/>
          <w:i/>
          <w:lang w:eastAsia="pl-PL"/>
        </w:rPr>
        <w:t xml:space="preserve"> przetwarzaniem danych </w:t>
      </w:r>
      <w:r w:rsidR="003708B5" w:rsidRPr="003708B5">
        <w:rPr>
          <w:rFonts w:ascii="Times New Roman" w:eastAsia="Times New Roman" w:hAnsi="Times New Roman" w:cs="Times New Roman"/>
          <w:i/>
          <w:lang w:eastAsia="pl-PL"/>
        </w:rPr>
        <w:t xml:space="preserve">osobowych </w:t>
      </w:r>
      <w:r w:rsidR="003708B5">
        <w:rPr>
          <w:rFonts w:ascii="Times New Roman" w:eastAsia="Times New Roman" w:hAnsi="Times New Roman" w:cs="Times New Roman"/>
          <w:i/>
          <w:lang w:eastAsia="pl-PL"/>
        </w:rPr>
        <w:t xml:space="preserve">    </w:t>
      </w:r>
      <w:r w:rsidR="003708B5" w:rsidRPr="003708B5">
        <w:rPr>
          <w:rFonts w:ascii="Times New Roman" w:eastAsia="Times New Roman" w:hAnsi="Times New Roman" w:cs="Times New Roman"/>
          <w:i/>
          <w:lang w:eastAsia="pl-PL"/>
        </w:rPr>
        <w:t>i</w:t>
      </w:r>
      <w:r w:rsidRPr="003708B5">
        <w:rPr>
          <w:rFonts w:ascii="Times New Roman" w:eastAsia="Times New Roman" w:hAnsi="Times New Roman" w:cs="Times New Roman"/>
          <w:i/>
          <w:lang w:eastAsia="pl-PL"/>
        </w:rPr>
        <w:t xml:space="preserve"> w sprawie swobodnego przepływu takich danych oraz uchylenia dyrektywy 95/46/WE </w:t>
      </w:r>
      <w:r w:rsidR="00AD69C0" w:rsidRPr="003708B5">
        <w:rPr>
          <w:rFonts w:ascii="Times New Roman" w:eastAsia="Times New Roman" w:hAnsi="Times New Roman" w:cs="Times New Roman"/>
          <w:bCs/>
          <w:i/>
          <w:lang w:eastAsia="pl-PL"/>
        </w:rPr>
        <w:t xml:space="preserve">informujemy, że </w:t>
      </w:r>
      <w:r w:rsidR="00AD69C0" w:rsidRPr="003708B5">
        <w:rPr>
          <w:rFonts w:ascii="Times New Roman" w:eastAsia="Calibri" w:hAnsi="Times New Roman" w:cs="Times New Roman"/>
          <w:i/>
        </w:rPr>
        <w:t>Administratorem Danych Osobowych jest</w:t>
      </w:r>
      <w:r w:rsidR="003708B5" w:rsidRPr="003708B5">
        <w:rPr>
          <w:rFonts w:ascii="Times New Roman" w:eastAsia="Calibri" w:hAnsi="Times New Roman" w:cs="Times New Roman"/>
          <w:i/>
        </w:rPr>
        <w:t xml:space="preserve"> Dyrektor Szkoły Podstawowe</w:t>
      </w:r>
      <w:r w:rsidR="003708B5">
        <w:rPr>
          <w:rFonts w:ascii="Times New Roman" w:eastAsia="Calibri" w:hAnsi="Times New Roman" w:cs="Times New Roman"/>
          <w:i/>
        </w:rPr>
        <w:t>j</w:t>
      </w:r>
      <w:r w:rsidR="00A375B8">
        <w:rPr>
          <w:rFonts w:ascii="Times New Roman" w:eastAsia="Calibri" w:hAnsi="Times New Roman" w:cs="Times New Roman"/>
          <w:i/>
        </w:rPr>
        <w:t xml:space="preserve"> w Witosławiu</w:t>
      </w:r>
      <w:r w:rsidR="00AD69C0" w:rsidRPr="003708B5">
        <w:rPr>
          <w:rFonts w:ascii="Times New Roman" w:eastAsia="Calibri" w:hAnsi="Times New Roman" w:cs="Times New Roman"/>
          <w:b/>
          <w:i/>
        </w:rPr>
        <w:t xml:space="preserve"> </w:t>
      </w:r>
      <w:r w:rsidR="00AD69C0" w:rsidRPr="003708B5">
        <w:rPr>
          <w:rFonts w:ascii="Times New Roman" w:eastAsia="Calibri" w:hAnsi="Times New Roman" w:cs="Times New Roman"/>
          <w:i/>
        </w:rPr>
        <w:t xml:space="preserve">z siedzibą </w:t>
      </w:r>
      <w:r w:rsidR="00A375B8">
        <w:rPr>
          <w:rFonts w:ascii="Times New Roman" w:eastAsia="Calibri" w:hAnsi="Times New Roman" w:cs="Times New Roman"/>
          <w:i/>
        </w:rPr>
        <w:t>Witosław 9, 89-114 Witosław</w:t>
      </w:r>
      <w:r w:rsidR="00AD69C0" w:rsidRPr="003708B5">
        <w:rPr>
          <w:rFonts w:ascii="Times New Roman" w:eastAsia="Calibri" w:hAnsi="Times New Roman" w:cs="Times New Roman"/>
          <w:i/>
        </w:rPr>
        <w:t>.</w:t>
      </w:r>
      <w:r w:rsidRPr="003708B5">
        <w:rPr>
          <w:rFonts w:ascii="Times New Roman" w:eastAsia="Calibri" w:hAnsi="Times New Roman" w:cs="Times New Roman"/>
          <w:i/>
        </w:rPr>
        <w:t xml:space="preserve"> </w:t>
      </w:r>
    </w:p>
    <w:p w:rsidR="00AD69C0" w:rsidRPr="00A375B8" w:rsidRDefault="00AD69C0" w:rsidP="00A375B8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708B5">
        <w:rPr>
          <w:rFonts w:ascii="Times New Roman" w:eastAsia="Times New Roman" w:hAnsi="Times New Roman" w:cs="Times New Roman"/>
          <w:bCs/>
          <w:i/>
          <w:lang w:eastAsia="pl-PL"/>
        </w:rPr>
        <w:t>Informacje szcz</w:t>
      </w:r>
      <w:r w:rsidR="008A3DE3" w:rsidRPr="003708B5">
        <w:rPr>
          <w:rFonts w:ascii="Times New Roman" w:eastAsia="Times New Roman" w:hAnsi="Times New Roman" w:cs="Times New Roman"/>
          <w:bCs/>
          <w:i/>
          <w:lang w:eastAsia="pl-PL"/>
        </w:rPr>
        <w:t>egółowe na stronie int</w:t>
      </w:r>
      <w:r w:rsidR="008A3DE3" w:rsidRPr="003708B5">
        <w:rPr>
          <w:rFonts w:ascii="Times New Roman" w:eastAsia="Times New Roman" w:hAnsi="Times New Roman" w:cs="Times New Roman"/>
          <w:i/>
          <w:lang w:eastAsia="pl-PL"/>
        </w:rPr>
        <w:t xml:space="preserve">ernetowej </w:t>
      </w:r>
      <w:r w:rsidR="00A375B8" w:rsidRPr="00A375B8">
        <w:rPr>
          <w:rFonts w:ascii="Times New Roman" w:eastAsia="Times New Roman" w:hAnsi="Times New Roman" w:cs="Times New Roman"/>
          <w:i/>
          <w:lang w:eastAsia="pl-PL"/>
        </w:rPr>
        <w:t>www.</w:t>
      </w:r>
      <w:r w:rsidR="00A375B8" w:rsidRPr="00A375B8">
        <w:rPr>
          <w:lang w:eastAsia="pl-PL"/>
        </w:rPr>
        <w:t xml:space="preserve"> </w:t>
      </w:r>
      <w:hyperlink r:id="rId6" w:history="1">
        <w:r w:rsidR="00A375B8" w:rsidRPr="00BF4C64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http://spwitoslaw.q4.pl</w:t>
        </w:r>
      </w:hyperlink>
      <w:r w:rsidR="00A375B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3708B5" w:rsidRPr="003708B5">
        <w:rPr>
          <w:rFonts w:ascii="Times New Roman" w:eastAsia="Calibri" w:hAnsi="Times New Roman" w:cs="Times New Roman"/>
          <w:i/>
          <w:lang w:eastAsia="pl-PL"/>
        </w:rPr>
        <w:t xml:space="preserve"> </w:t>
      </w:r>
      <w:r w:rsidR="008A3DE3" w:rsidRPr="003708B5">
        <w:rPr>
          <w:rFonts w:ascii="Times New Roman" w:eastAsia="Times New Roman" w:hAnsi="Times New Roman" w:cs="Times New Roman"/>
          <w:i/>
          <w:lang w:eastAsia="pl-PL"/>
        </w:rPr>
        <w:t>w zakładce RODO.</w:t>
      </w:r>
    </w:p>
    <w:p w:rsidR="00A375B8" w:rsidRPr="00A375B8" w:rsidRDefault="00A375B8" w:rsidP="00A375B8">
      <w:pPr>
        <w:spacing w:after="0" w:line="240" w:lineRule="auto"/>
        <w:rPr>
          <w:rFonts w:ascii="Times New Roman" w:hAnsi="Times New Roman" w:cs="Times New Roman"/>
          <w:i/>
        </w:rPr>
      </w:pPr>
    </w:p>
    <w:p w:rsidR="00C922DC" w:rsidRPr="003708B5" w:rsidRDefault="00C922DC" w:rsidP="003708B5">
      <w:pPr>
        <w:jc w:val="both"/>
        <w:rPr>
          <w:rFonts w:ascii="Times New Roman" w:hAnsi="Times New Roman" w:cs="Times New Roman"/>
          <w:i/>
        </w:rPr>
      </w:pPr>
    </w:p>
    <w:sectPr w:rsidR="00C922DC" w:rsidRPr="0037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44D"/>
    <w:multiLevelType w:val="multilevel"/>
    <w:tmpl w:val="7258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8"/>
    <w:rsid w:val="00084E28"/>
    <w:rsid w:val="003708B5"/>
    <w:rsid w:val="00504C40"/>
    <w:rsid w:val="008A3DE3"/>
    <w:rsid w:val="00A375B8"/>
    <w:rsid w:val="00AD69C0"/>
    <w:rsid w:val="00C922DC"/>
    <w:rsid w:val="00D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witoslaw.q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2023-04-19T17:43:00Z</dcterms:created>
  <dcterms:modified xsi:type="dcterms:W3CDTF">2023-10-16T13:42:00Z</dcterms:modified>
</cp:coreProperties>
</file>